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sz w:val="32"/>
          <w:szCs w:val="40"/>
          <w:lang w:val="en-US" w:eastAsia="zh-Hans"/>
        </w:rPr>
      </w:pPr>
      <w:r>
        <w:rPr>
          <w:rFonts w:hint="eastAsia"/>
          <w:sz w:val="32"/>
          <w:szCs w:val="40"/>
          <w:lang w:val="en-US" w:eastAsia="zh-Hans"/>
        </w:rPr>
        <w:t>申诉报告</w:t>
      </w:r>
    </w:p>
    <w:p>
      <w:pPr>
        <w:spacing w:line="360" w:lineRule="auto"/>
        <w:jc w:val="center"/>
        <w:rPr>
          <w:rFonts w:hint="eastAsia"/>
          <w:color w:val="BFBFBF" w:themeColor="background1" w:themeShade="BF"/>
          <w:sz w:val="24"/>
          <w:szCs w:val="32"/>
          <w:lang w:val="en-US" w:eastAsia="zh-Hans"/>
        </w:rPr>
      </w:pPr>
      <w:r>
        <w:rPr>
          <w:rFonts w:hint="eastAsia"/>
          <w:color w:val="BFBFBF" w:themeColor="background1" w:themeShade="BF"/>
          <w:sz w:val="24"/>
          <w:szCs w:val="32"/>
          <w:lang w:val="en-US" w:eastAsia="zh-Hans"/>
        </w:rPr>
        <w:t>比赛名称</w:t>
      </w:r>
    </w:p>
    <w:p>
      <w:pPr>
        <w:spacing w:line="360" w:lineRule="auto"/>
        <w:jc w:val="center"/>
        <w:rPr>
          <w:rFonts w:hint="eastAsia"/>
          <w:sz w:val="32"/>
          <w:szCs w:val="40"/>
          <w:lang w:val="en-US" w:eastAsia="zh-Han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884"/>
        <w:gridCol w:w="1100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运动员</w:t>
            </w:r>
          </w:p>
        </w:tc>
        <w:tc>
          <w:tcPr>
            <w:tcW w:w="1884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代表队</w:t>
            </w:r>
          </w:p>
        </w:tc>
        <w:tc>
          <w:tcPr>
            <w:tcW w:w="4255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项目</w:t>
            </w:r>
          </w:p>
        </w:tc>
        <w:tc>
          <w:tcPr>
            <w:tcW w:w="1884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1100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组别场次</w:t>
            </w:r>
          </w:p>
        </w:tc>
        <w:tc>
          <w:tcPr>
            <w:tcW w:w="4255" w:type="dxa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包含性别年龄组，比赛阶段，轮次等等；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诉求</w:t>
            </w:r>
          </w:p>
        </w:tc>
        <w:tc>
          <w:tcPr>
            <w:tcW w:w="7239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说明</w:t>
            </w:r>
          </w:p>
        </w:tc>
        <w:tc>
          <w:tcPr>
            <w:tcW w:w="7239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依据规则</w:t>
            </w:r>
          </w:p>
        </w:tc>
        <w:tc>
          <w:tcPr>
            <w:tcW w:w="7239" w:type="dxa"/>
            <w:gridSpan w:val="3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spacing w:line="360" w:lineRule="auto"/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spacing w:line="360" w:lineRule="auto"/>
        <w:ind w:left="0" w:leftChars="0" w:firstLine="4838" w:firstLineChars="2304"/>
        <w:rPr>
          <w:rFonts w:hint="eastAsia"/>
          <w:lang w:val="en-US" w:eastAsia="zh-Hans"/>
        </w:rPr>
      </w:pPr>
    </w:p>
    <w:p>
      <w:pPr>
        <w:spacing w:line="480" w:lineRule="auto"/>
        <w:ind w:left="0" w:leftChars="0" w:firstLine="4838" w:firstLineChars="230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运动员签字：</w:t>
      </w:r>
    </w:p>
    <w:p>
      <w:pPr>
        <w:spacing w:line="480" w:lineRule="auto"/>
        <w:ind w:left="0" w:leftChars="0" w:firstLine="4838" w:firstLineChars="230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领队</w:t>
      </w:r>
      <w:r>
        <w:rPr>
          <w:rFonts w:hint="default"/>
          <w:lang w:eastAsia="zh-Hans"/>
        </w:rPr>
        <w:t>/</w:t>
      </w:r>
      <w:r>
        <w:rPr>
          <w:rFonts w:hint="eastAsia"/>
          <w:lang w:val="en-US" w:eastAsia="zh-Hans"/>
        </w:rPr>
        <w:t>教练签字：</w:t>
      </w:r>
    </w:p>
    <w:p>
      <w:pPr>
        <w:spacing w:line="480" w:lineRule="auto"/>
        <w:ind w:left="0" w:leftChars="0" w:firstLine="4838" w:firstLineChars="230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日期：</w:t>
      </w:r>
    </w:p>
    <w:p>
      <w:pPr>
        <w:spacing w:line="360" w:lineRule="auto"/>
        <w:rPr>
          <w:rFonts w:hint="eastAsia"/>
          <w:sz w:val="20"/>
          <w:szCs w:val="22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font-weight : 400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Narrow">
    <w:panose1 w:val="020B07060202020A0204"/>
    <w:charset w:val="00"/>
    <w:family w:val="swiss"/>
    <w:pitch w:val="default"/>
    <w:sig w:usb0="00000287" w:usb1="00000800" w:usb2="00000000" w:usb3="00000000" w:csb0="2000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iti SC Light">
    <w:panose1 w:val="02000000000000000000"/>
    <w:charset w:val="80"/>
    <w:family w:val="auto"/>
    <w:pitch w:val="default"/>
    <w:sig w:usb0="8000002F" w:usb1="0800004A" w:usb2="00000000" w:usb3="00000000" w:csb0="203E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DA5D"/>
    <w:multiLevelType w:val="multilevel"/>
    <w:tmpl w:val="5CBADA5D"/>
    <w:lvl w:ilvl="0" w:tentative="0">
      <w:start w:val="1"/>
      <w:numFmt w:val="decimal"/>
      <w:pStyle w:val="9"/>
      <w:lvlText w:val="%1."/>
      <w:lvlJc w:val="left"/>
      <w:pPr>
        <w:ind w:left="425" w:leftChars="0" w:hanging="425" w:firstLineChars="0"/>
      </w:pPr>
      <w:rPr>
        <w:rFonts w:hint="default"/>
        <w:sz w:val="28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">
    <w:nsid w:val="5CBADD08"/>
    <w:multiLevelType w:val="multilevel"/>
    <w:tmpl w:val="5CBADD08"/>
    <w:lvl w:ilvl="0" w:tentative="0">
      <w:start w:val="1"/>
      <w:numFmt w:val="decimal"/>
      <w:pStyle w:val="8"/>
      <w:lvlText w:val="%1."/>
      <w:lvlJc w:val="left"/>
      <w:pPr>
        <w:ind w:left="425" w:leftChars="0" w:hanging="425" w:firstLineChars="0"/>
      </w:pPr>
      <w:rPr>
        <w:rFonts w:hint="default"/>
        <w:sz w:val="28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EDF63C3"/>
    <w:multiLevelType w:val="multilevel"/>
    <w:tmpl w:val="5EDF63C3"/>
    <w:lvl w:ilvl="0" w:tentative="0">
      <w:start w:val="1"/>
      <w:numFmt w:val="decimal"/>
      <w:isLgl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isLgl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14"/>
      <w:isLgl/>
      <w:lvlText w:val="%1.%2.%3.%4."/>
      <w:lvlJc w:val="left"/>
      <w:pPr>
        <w:tabs>
          <w:tab w:val="left" w:pos="420"/>
        </w:tabs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5EDF63E1"/>
    <w:multiLevelType w:val="multilevel"/>
    <w:tmpl w:val="5EDF63E1"/>
    <w:lvl w:ilvl="0" w:tentative="0">
      <w:start w:val="1"/>
      <w:numFmt w:val="decimal"/>
      <w:pStyle w:val="17"/>
      <w:isLgl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12"/>
      <w:isLgl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isLgl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20"/>
      <w:isLgl/>
      <w:lvlText w:val="%1.%2.%3.%4."/>
      <w:lvlJc w:val="left"/>
      <w:pPr>
        <w:tabs>
          <w:tab w:val="left" w:pos="420"/>
        </w:tabs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EE06C50"/>
    <w:multiLevelType w:val="multilevel"/>
    <w:tmpl w:val="5EE06C50"/>
    <w:lvl w:ilvl="0" w:tentative="0">
      <w:start w:val="1"/>
      <w:numFmt w:val="decimal"/>
      <w:pStyle w:val="10"/>
      <w:isLgl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18"/>
      <w:isLgl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5"/>
      <w:isLgl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20"/>
        </w:tabs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22"/>
      <w:isLgl/>
      <w:lvlText w:val="%1.%2.%3.%4.%5."/>
      <w:lvlJc w:val="left"/>
      <w:pPr>
        <w:ind w:left="878" w:leftChars="0" w:hanging="878" w:firstLineChars="0"/>
      </w:pPr>
      <w:rPr>
        <w:rFonts w:hint="default" w:ascii="宋体" w:hAnsi="宋体" w:eastAsia="宋体" w:cs="仿宋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5EEF1FE0"/>
    <w:multiLevelType w:val="singleLevel"/>
    <w:tmpl w:val="5EEF1FE0"/>
    <w:lvl w:ilvl="0" w:tentative="0">
      <w:start w:val="1"/>
      <w:numFmt w:val="chineseCounting"/>
      <w:pStyle w:val="23"/>
      <w:suff w:val="nothing"/>
      <w:lvlText w:val="%1、"/>
      <w:lvlJc w:val="left"/>
      <w:pPr>
        <w:tabs>
          <w:tab w:val="left" w:pos="0"/>
        </w:tabs>
        <w:ind w:left="0" w:leftChars="0" w:firstLine="0" w:firstLineChars="0"/>
      </w:pPr>
      <w:rPr>
        <w:rFonts w:hint="eastAsia"/>
      </w:rPr>
    </w:lvl>
  </w:abstractNum>
  <w:abstractNum w:abstractNumId="6">
    <w:nsid w:val="5EEF213D"/>
    <w:multiLevelType w:val="singleLevel"/>
    <w:tmpl w:val="5EEF213D"/>
    <w:lvl w:ilvl="0" w:tentative="0">
      <w:start w:val="1"/>
      <w:numFmt w:val="decimal"/>
      <w:pStyle w:val="24"/>
      <w:suff w:val="nothing"/>
      <w:lvlText w:val="%1、"/>
      <w:lvlJc w:val="left"/>
      <w:pPr>
        <w:tabs>
          <w:tab w:val="left" w:pos="0"/>
        </w:tabs>
        <w:ind w:left="0" w:leftChars="0" w:firstLine="420" w:firstLineChars="0"/>
      </w:pPr>
      <w:rPr>
        <w:rFonts w:hint="default" w:ascii="宋体" w:hAnsi="宋体" w:eastAsia="宋体"/>
      </w:rPr>
    </w:lvl>
  </w:abstractNum>
  <w:abstractNum w:abstractNumId="7">
    <w:nsid w:val="5EEF223C"/>
    <w:multiLevelType w:val="singleLevel"/>
    <w:tmpl w:val="5EEF223C"/>
    <w:lvl w:ilvl="0" w:tentative="0">
      <w:start w:val="1"/>
      <w:numFmt w:val="decimal"/>
      <w:pStyle w:val="25"/>
      <w:lvlText w:val="%1)"/>
      <w:lvlJc w:val="left"/>
      <w:pPr>
        <w:tabs>
          <w:tab w:val="left" w:pos="420"/>
        </w:tabs>
        <w:ind w:left="425" w:leftChars="0" w:hanging="5" w:firstLineChars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956E"/>
    <w:rsid w:val="3FF27676"/>
    <w:rsid w:val="41FBD276"/>
    <w:rsid w:val="5FCFC6DD"/>
    <w:rsid w:val="5FDE4CAD"/>
    <w:rsid w:val="6FFF956E"/>
    <w:rsid w:val="7B5B6145"/>
    <w:rsid w:val="9AF5EE34"/>
    <w:rsid w:val="B55781D0"/>
    <w:rsid w:val="DD3FEEFE"/>
    <w:rsid w:val="DD7992D0"/>
    <w:rsid w:val="EDF6C894"/>
    <w:rsid w:val="EDFEDF86"/>
    <w:rsid w:val="EEFF6BC3"/>
    <w:rsid w:val="FD5F80D8"/>
    <w:rsid w:val="FDBDFCDC"/>
    <w:rsid w:val="FDED1541"/>
    <w:rsid w:val="FE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SK-T2"/>
    <w:basedOn w:val="9"/>
    <w:qFormat/>
    <w:uiPriority w:val="0"/>
    <w:pPr>
      <w:numPr>
        <w:numId w:val="1"/>
      </w:numPr>
    </w:pPr>
    <w:rPr>
      <w:sz w:val="24"/>
    </w:rPr>
  </w:style>
  <w:style w:type="paragraph" w:customStyle="1" w:styleId="9">
    <w:name w:val="WSK-T1"/>
    <w:basedOn w:val="1"/>
    <w:qFormat/>
    <w:uiPriority w:val="0"/>
    <w:pPr>
      <w:numPr>
        <w:ilvl w:val="0"/>
        <w:numId w:val="2"/>
      </w:numPr>
      <w:spacing w:line="480" w:lineRule="auto"/>
      <w:jc w:val="left"/>
    </w:pPr>
    <w:rPr>
      <w:rFonts w:ascii="Times New Roman" w:hAnsi="Times New Roman" w:eastAsia="宋体-简"/>
      <w:sz w:val="30"/>
    </w:rPr>
  </w:style>
  <w:style w:type="paragraph" w:customStyle="1" w:styleId="10">
    <w:name w:val="D1级标题"/>
    <w:basedOn w:val="2"/>
    <w:link w:val="11"/>
    <w:qFormat/>
    <w:uiPriority w:val="0"/>
    <w:pPr>
      <w:numPr>
        <w:ilvl w:val="0"/>
        <w:numId w:val="3"/>
      </w:numPr>
      <w:spacing w:line="480" w:lineRule="auto"/>
    </w:pPr>
    <w:rPr>
      <w:rFonts w:ascii="Times New Roman" w:hAnsi="Times New Roman" w:eastAsia="宋体-简"/>
      <w:sz w:val="32"/>
      <w:szCs w:val="22"/>
    </w:rPr>
  </w:style>
  <w:style w:type="character" w:customStyle="1" w:styleId="11">
    <w:name w:val="WS-1级标题 Char"/>
    <w:link w:val="10"/>
    <w:qFormat/>
    <w:uiPriority w:val="0"/>
    <w:rPr>
      <w:rFonts w:ascii="Times New Roman" w:hAnsi="Times New Roman" w:eastAsia="宋体-简"/>
      <w:sz w:val="32"/>
      <w:szCs w:val="22"/>
    </w:rPr>
  </w:style>
  <w:style w:type="paragraph" w:customStyle="1" w:styleId="12">
    <w:name w:val="WS-2级标题"/>
    <w:basedOn w:val="1"/>
    <w:qFormat/>
    <w:uiPriority w:val="0"/>
    <w:pPr>
      <w:numPr>
        <w:ilvl w:val="1"/>
        <w:numId w:val="4"/>
      </w:numPr>
      <w:ind w:left="567" w:hanging="567"/>
    </w:pPr>
  </w:style>
  <w:style w:type="paragraph" w:customStyle="1" w:styleId="13">
    <w:name w:val="WS-3级正文"/>
    <w:basedOn w:val="1"/>
    <w:qFormat/>
    <w:uiPriority w:val="0"/>
    <w:pPr>
      <w:numPr>
        <w:ilvl w:val="2"/>
        <w:numId w:val="4"/>
      </w:numPr>
      <w:ind w:left="709" w:hanging="709"/>
    </w:pPr>
  </w:style>
  <w:style w:type="paragraph" w:customStyle="1" w:styleId="14">
    <w:name w:val="WS-4级正文"/>
    <w:basedOn w:val="1"/>
    <w:qFormat/>
    <w:uiPriority w:val="0"/>
    <w:pPr>
      <w:numPr>
        <w:ilvl w:val="3"/>
        <w:numId w:val="5"/>
      </w:numPr>
      <w:ind w:left="850" w:hanging="850"/>
    </w:pPr>
  </w:style>
  <w:style w:type="paragraph" w:customStyle="1" w:styleId="15">
    <w:name w:val="D3级正文"/>
    <w:basedOn w:val="4"/>
    <w:link w:val="16"/>
    <w:qFormat/>
    <w:uiPriority w:val="0"/>
    <w:pPr>
      <w:numPr>
        <w:ilvl w:val="2"/>
        <w:numId w:val="3"/>
      </w:numPr>
      <w:spacing w:before="140" w:after="140" w:line="360" w:lineRule="auto"/>
    </w:pPr>
    <w:rPr>
      <w:rFonts w:ascii="Times New Roman" w:hAnsi="Times New Roman" w:eastAsia="宋体-简"/>
      <w:b w:val="0"/>
      <w:sz w:val="24"/>
      <w:szCs w:val="22"/>
    </w:rPr>
  </w:style>
  <w:style w:type="character" w:customStyle="1" w:styleId="16">
    <w:name w:val="WS-3级正文 Char"/>
    <w:link w:val="15"/>
    <w:qFormat/>
    <w:uiPriority w:val="0"/>
    <w:rPr>
      <w:rFonts w:ascii="Times New Roman" w:hAnsi="Times New Roman" w:eastAsia="宋体-简"/>
      <w:sz w:val="24"/>
      <w:szCs w:val="22"/>
    </w:rPr>
  </w:style>
  <w:style w:type="paragraph" w:customStyle="1" w:styleId="17">
    <w:name w:val="WS-1级标题"/>
    <w:basedOn w:val="1"/>
    <w:qFormat/>
    <w:uiPriority w:val="0"/>
    <w:pPr>
      <w:numPr>
        <w:ilvl w:val="0"/>
        <w:numId w:val="4"/>
      </w:numPr>
      <w:ind w:left="425" w:hanging="425"/>
    </w:pPr>
  </w:style>
  <w:style w:type="paragraph" w:customStyle="1" w:styleId="18">
    <w:name w:val="D2级标题"/>
    <w:basedOn w:val="3"/>
    <w:link w:val="19"/>
    <w:qFormat/>
    <w:uiPriority w:val="0"/>
    <w:pPr>
      <w:numPr>
        <w:ilvl w:val="1"/>
        <w:numId w:val="3"/>
      </w:numPr>
      <w:spacing w:line="480" w:lineRule="auto"/>
    </w:pPr>
    <w:rPr>
      <w:rFonts w:eastAsia="宋体-简"/>
      <w:sz w:val="30"/>
      <w:szCs w:val="22"/>
    </w:rPr>
  </w:style>
  <w:style w:type="character" w:customStyle="1" w:styleId="19">
    <w:name w:val="WS-2级标题 Char"/>
    <w:link w:val="18"/>
    <w:qFormat/>
    <w:uiPriority w:val="0"/>
    <w:rPr>
      <w:rFonts w:eastAsia="宋体-简"/>
      <w:color w:val="auto"/>
      <w:sz w:val="30"/>
      <w:szCs w:val="22"/>
    </w:rPr>
  </w:style>
  <w:style w:type="paragraph" w:customStyle="1" w:styleId="20">
    <w:name w:val="D4级正文"/>
    <w:basedOn w:val="15"/>
    <w:qFormat/>
    <w:uiPriority w:val="0"/>
    <w:pPr>
      <w:numPr>
        <w:ilvl w:val="3"/>
        <w:numId w:val="4"/>
      </w:numPr>
      <w:ind w:left="709"/>
    </w:pPr>
  </w:style>
  <w:style w:type="paragraph" w:customStyle="1" w:styleId="21">
    <w:name w:val="D无级正文"/>
    <w:basedOn w:val="15"/>
    <w:qFormat/>
    <w:uiPriority w:val="0"/>
    <w:pPr>
      <w:numPr>
        <w:numId w:val="0"/>
      </w:numPr>
      <w:ind w:left="528" w:leftChars="220"/>
      <w:outlineLvl w:val="9"/>
    </w:pPr>
  </w:style>
  <w:style w:type="paragraph" w:customStyle="1" w:styleId="22">
    <w:name w:val="D5级正文"/>
    <w:basedOn w:val="20"/>
    <w:qFormat/>
    <w:uiPriority w:val="0"/>
    <w:pPr>
      <w:numPr>
        <w:ilvl w:val="4"/>
        <w:numId w:val="3"/>
      </w:numPr>
    </w:pPr>
  </w:style>
  <w:style w:type="paragraph" w:customStyle="1" w:styleId="23">
    <w:name w:val="提纲1级"/>
    <w:basedOn w:val="4"/>
    <w:qFormat/>
    <w:uiPriority w:val="0"/>
    <w:pPr>
      <w:numPr>
        <w:ilvl w:val="0"/>
        <w:numId w:val="6"/>
      </w:numPr>
      <w:spacing w:before="140" w:after="140"/>
    </w:pPr>
    <w:rPr>
      <w:rFonts w:eastAsia="圆体-简" w:asciiTheme="minorAscii" w:hAnsiTheme="minorAscii"/>
      <w:sz w:val="30"/>
    </w:rPr>
  </w:style>
  <w:style w:type="paragraph" w:customStyle="1" w:styleId="24">
    <w:name w:val="提纲2级"/>
    <w:basedOn w:val="23"/>
    <w:qFormat/>
    <w:uiPriority w:val="0"/>
    <w:pPr>
      <w:numPr>
        <w:numId w:val="7"/>
      </w:numPr>
      <w:spacing w:before="60" w:after="60"/>
      <w:outlineLvl w:val="3"/>
    </w:pPr>
    <w:rPr>
      <w:b w:val="0"/>
      <w:sz w:val="28"/>
    </w:rPr>
  </w:style>
  <w:style w:type="paragraph" w:customStyle="1" w:styleId="25">
    <w:name w:val="提纲3级"/>
    <w:basedOn w:val="24"/>
    <w:qFormat/>
    <w:uiPriority w:val="0"/>
    <w:pPr>
      <w:numPr>
        <w:numId w:val="8"/>
      </w:numPr>
      <w:tabs>
        <w:tab w:val="left" w:pos="420"/>
      </w:tabs>
      <w:outlineLvl w:val="4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2022-09-06T03:01:00Z</dcterms:created>
  <dc:creator>Dalang</dc:creator>
  <cp:lastModifiedBy>Dalang</cp:lastModifiedBy>
  <dcterms:modified xsi:type="dcterms:W3CDTF">2022-09-05T17:26:26Z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